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5E92" w14:textId="77777777" w:rsidR="009C5F7C" w:rsidRDefault="009C5F7C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BAB099" w14:textId="49D921A3" w:rsidR="6E8D86D6" w:rsidRPr="00034A56" w:rsidRDefault="6E8D86D6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ptos" w:eastAsia="Aptos" w:hAnsi="Aptos" w:cs="Aptos"/>
          <w:sz w:val="22"/>
          <w:szCs w:val="22"/>
        </w:rPr>
      </w:pPr>
      <w:r w:rsidRPr="00034A56">
        <w:rPr>
          <w:rFonts w:asciiTheme="minorHAnsi" w:hAnsiTheme="minorHAnsi"/>
          <w:sz w:val="22"/>
          <w:szCs w:val="22"/>
        </w:rPr>
        <w:t>The Council of Bishops is inviting every congregation t</w:t>
      </w:r>
      <w:r w:rsidR="0015495F" w:rsidRPr="00034A56">
        <w:rPr>
          <w:rFonts w:asciiTheme="minorHAnsi" w:hAnsiTheme="minorHAnsi"/>
          <w:sz w:val="22"/>
          <w:szCs w:val="22"/>
        </w:rPr>
        <w:t xml:space="preserve">o participate in a </w:t>
      </w:r>
      <w:r w:rsidR="00A6301A">
        <w:rPr>
          <w:rFonts w:asciiTheme="minorHAnsi" w:hAnsiTheme="minorHAnsi"/>
          <w:sz w:val="22"/>
          <w:szCs w:val="22"/>
        </w:rPr>
        <w:t xml:space="preserve">one-time </w:t>
      </w:r>
      <w:r w:rsidR="0015495F" w:rsidRPr="00034A56">
        <w:rPr>
          <w:rFonts w:asciiTheme="minorHAnsi" w:hAnsiTheme="minorHAnsi"/>
          <w:sz w:val="22"/>
          <w:szCs w:val="22"/>
        </w:rPr>
        <w:t xml:space="preserve">special offering supporting the Endowment for Theological Education in Africa, Europe, and the Philippines. </w:t>
      </w:r>
    </w:p>
    <w:p w14:paraId="45A3FBB1" w14:textId="1694152B" w:rsidR="6BB406B9" w:rsidRPr="00034A56" w:rsidRDefault="6BB406B9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E9B2332" w14:textId="5AEE6E06" w:rsidR="00016D26" w:rsidRDefault="002F4CB5" w:rsidP="002C0DE8">
      <w:pPr>
        <w:shd w:val="clear" w:color="auto" w:fill="FFFFFF"/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002F4CB5">
        <w:rPr>
          <w:rFonts w:eastAsia="Times New Roman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While the General Conference allocates more than $50 million for 13 U.S. seminaries, it provides only $5 million for more than 20 seminaries in other regions of the world. </w:t>
      </w:r>
    </w:p>
    <w:p w14:paraId="17B3D04C" w14:textId="71286F98" w:rsidR="04F97904" w:rsidRPr="00034A56" w:rsidRDefault="00B051FF" w:rsidP="002C0DE8">
      <w:pPr>
        <w:spacing w:line="240" w:lineRule="auto"/>
        <w:rPr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Your </w:t>
      </w:r>
      <w:r w:rsidR="04F97904" w:rsidRPr="00034A56">
        <w:rPr>
          <w:rFonts w:ascii="Aptos" w:eastAsia="Aptos" w:hAnsi="Aptos" w:cs="Aptos"/>
          <w:sz w:val="22"/>
          <w:szCs w:val="22"/>
        </w:rPr>
        <w:t xml:space="preserve">one-time </w:t>
      </w:r>
      <w:proofErr w:type="gramStart"/>
      <w:r w:rsidR="04F97904" w:rsidRPr="00034A56">
        <w:rPr>
          <w:rFonts w:ascii="Aptos" w:eastAsia="Aptos" w:hAnsi="Aptos" w:cs="Aptos"/>
          <w:sz w:val="22"/>
          <w:szCs w:val="22"/>
        </w:rPr>
        <w:t>offering</w:t>
      </w:r>
      <w:proofErr w:type="gramEnd"/>
      <w:r w:rsidR="04F97904" w:rsidRPr="00034A56">
        <w:rPr>
          <w:rFonts w:ascii="Aptos" w:eastAsia="Aptos" w:hAnsi="Aptos" w:cs="Aptos"/>
          <w:sz w:val="22"/>
          <w:szCs w:val="22"/>
        </w:rPr>
        <w:t xml:space="preserve"> will help to create a sustainable fund that can provide emerging leaders with the financial resources they need for generations to come.</w:t>
      </w:r>
    </w:p>
    <w:p w14:paraId="2BD6B997" w14:textId="643FD771" w:rsidR="0015495F" w:rsidRPr="00034A56" w:rsidRDefault="0015495F" w:rsidP="0015495F">
      <w:pPr>
        <w:pStyle w:val="NormalWeb"/>
        <w:rPr>
          <w:rFonts w:asciiTheme="minorHAnsi" w:hAnsiTheme="minorHAnsi"/>
          <w:sz w:val="22"/>
          <w:szCs w:val="22"/>
        </w:rPr>
      </w:pPr>
      <w:r w:rsidRPr="00034A56">
        <w:rPr>
          <w:rFonts w:asciiTheme="minorHAnsi" w:hAnsiTheme="minorHAnsi"/>
          <w:sz w:val="22"/>
          <w:szCs w:val="22"/>
        </w:rPr>
        <w:t xml:space="preserve">We will join United Methodists around the world by participating in taking a </w:t>
      </w:r>
      <w:r w:rsidRPr="00034A56">
        <w:rPr>
          <w:rStyle w:val="Emphasis"/>
          <w:rFonts w:asciiTheme="minorHAnsi" w:eastAsiaTheme="majorEastAsia" w:hAnsiTheme="minorHAnsi"/>
          <w:sz w:val="22"/>
          <w:szCs w:val="22"/>
        </w:rPr>
        <w:t>Miracle Sunday Offering</w:t>
      </w:r>
      <w:r w:rsidRPr="00034A56">
        <w:rPr>
          <w:rFonts w:asciiTheme="minorHAnsi" w:hAnsiTheme="minorHAnsi"/>
          <w:sz w:val="22"/>
          <w:szCs w:val="22"/>
        </w:rPr>
        <w:t xml:space="preserve"> on </w:t>
      </w:r>
      <w:r w:rsidR="00C615DA">
        <w:rPr>
          <w:rFonts w:asciiTheme="minorHAnsi" w:hAnsiTheme="minorHAnsi"/>
          <w:sz w:val="22"/>
          <w:szCs w:val="22"/>
        </w:rPr>
        <w:t>one</w:t>
      </w:r>
      <w:r w:rsidR="004A332A">
        <w:rPr>
          <w:rFonts w:asciiTheme="minorHAnsi" w:hAnsiTheme="minorHAnsi"/>
          <w:sz w:val="22"/>
          <w:szCs w:val="22"/>
        </w:rPr>
        <w:t xml:space="preserve"> Sunday from May 17 to June 14</w:t>
      </w:r>
      <w:r w:rsidR="00BF2725">
        <w:rPr>
          <w:rFonts w:asciiTheme="minorHAnsi" w:hAnsiTheme="minorHAnsi"/>
          <w:sz w:val="22"/>
          <w:szCs w:val="22"/>
        </w:rPr>
        <w:t xml:space="preserve">. </w:t>
      </w:r>
      <w:r w:rsidRPr="00034A56">
        <w:rPr>
          <w:rFonts w:asciiTheme="minorHAnsi" w:hAnsiTheme="minorHAnsi"/>
          <w:sz w:val="22"/>
          <w:szCs w:val="22"/>
        </w:rPr>
        <w:t>Through prayer and generosity, we can help raise faithful, well-equipped leaders for the church and the world. More information and ways to give are available here.</w:t>
      </w:r>
    </w:p>
    <w:p w14:paraId="604FFAB2" w14:textId="241DB5E3" w:rsidR="0015495F" w:rsidRPr="00034A56" w:rsidRDefault="0015495F" w:rsidP="0015495F">
      <w:pPr>
        <w:pStyle w:val="NormalWeb"/>
        <w:rPr>
          <w:rFonts w:asciiTheme="minorHAnsi" w:hAnsiTheme="minorHAnsi"/>
          <w:sz w:val="22"/>
          <w:szCs w:val="22"/>
        </w:rPr>
      </w:pPr>
      <w:r w:rsidRPr="0090281F">
        <w:rPr>
          <w:rFonts w:asciiTheme="minorHAnsi" w:hAnsiTheme="minorHAnsi"/>
          <w:sz w:val="22"/>
          <w:szCs w:val="22"/>
        </w:rPr>
        <w:t xml:space="preserve">EPA Website </w:t>
      </w:r>
      <w:r w:rsidR="008460ED" w:rsidRPr="0090281F">
        <w:rPr>
          <w:rFonts w:asciiTheme="minorHAnsi" w:hAnsiTheme="minorHAnsi"/>
          <w:sz w:val="22"/>
          <w:szCs w:val="22"/>
        </w:rPr>
        <w:t xml:space="preserve">– </w:t>
      </w:r>
      <w:r w:rsidR="006C30C7" w:rsidRPr="006C30C7">
        <w:rPr>
          <w:rFonts w:asciiTheme="minorHAnsi" w:hAnsiTheme="minorHAnsi"/>
          <w:sz w:val="22"/>
          <w:szCs w:val="22"/>
        </w:rPr>
        <w:t>https://www.epaumc.org/endowment-for-theological-education-miracle-sunday-endowment/</w:t>
      </w:r>
    </w:p>
    <w:p w14:paraId="07426995" w14:textId="0A42551A" w:rsidR="00626FDB" w:rsidRDefault="00626FDB"/>
    <w:sectPr w:rsidR="00626FDB" w:rsidSect="0015495F">
      <w:headerReference w:type="default" r:id="rId6"/>
      <w:pgSz w:w="15840" w:h="12240" w:orient="landscape"/>
      <w:pgMar w:top="1440" w:right="1440" w:bottom="1440" w:left="1440" w:header="720" w:footer="720" w:gutter="0"/>
      <w:cols w:num="2"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34AF" w14:textId="77777777" w:rsidR="006F717A" w:rsidRDefault="006F717A" w:rsidP="00B95044">
      <w:pPr>
        <w:spacing w:after="0" w:line="240" w:lineRule="auto"/>
      </w:pPr>
      <w:r>
        <w:separator/>
      </w:r>
    </w:p>
  </w:endnote>
  <w:endnote w:type="continuationSeparator" w:id="0">
    <w:p w14:paraId="3B279FCF" w14:textId="77777777" w:rsidR="006F717A" w:rsidRDefault="006F717A" w:rsidP="00B9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61E8" w14:textId="77777777" w:rsidR="006F717A" w:rsidRDefault="006F717A" w:rsidP="00B95044">
      <w:pPr>
        <w:spacing w:after="0" w:line="240" w:lineRule="auto"/>
      </w:pPr>
      <w:r>
        <w:separator/>
      </w:r>
    </w:p>
  </w:footnote>
  <w:footnote w:type="continuationSeparator" w:id="0">
    <w:p w14:paraId="741F875F" w14:textId="77777777" w:rsidR="006F717A" w:rsidRDefault="006F717A" w:rsidP="00B9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51CB" w14:textId="005C649F" w:rsidR="00B95044" w:rsidRDefault="00034A56" w:rsidP="00B95044">
    <w:pPr>
      <w:pStyle w:val="Header"/>
    </w:pPr>
    <w:r>
      <w:t xml:space="preserve">                </w:t>
    </w:r>
    <w:r w:rsidR="00B95044" w:rsidRPr="002E2702">
      <w:rPr>
        <w:noProof/>
      </w:rPr>
      <w:drawing>
        <wp:inline distT="0" distB="0" distL="0" distR="0" wp14:anchorId="7AED4B79" wp14:editId="4CE9CD9E">
          <wp:extent cx="2047583" cy="1535083"/>
          <wp:effectExtent l="0" t="0" r="0" b="8255"/>
          <wp:docPr id="1159035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1493" name=""/>
                  <pic:cNvPicPr/>
                </pic:nvPicPr>
                <pic:blipFill rotWithShape="1">
                  <a:blip r:embed="rId1"/>
                  <a:srcRect t="1291"/>
                  <a:stretch>
                    <a:fillRect/>
                  </a:stretch>
                </pic:blipFill>
                <pic:spPr bwMode="auto">
                  <a:xfrm>
                    <a:off x="0" y="0"/>
                    <a:ext cx="2092257" cy="1568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5F"/>
    <w:rsid w:val="00016D26"/>
    <w:rsid w:val="00034A56"/>
    <w:rsid w:val="0015495F"/>
    <w:rsid w:val="00176761"/>
    <w:rsid w:val="001E6ADE"/>
    <w:rsid w:val="002C0DE8"/>
    <w:rsid w:val="002F4CB5"/>
    <w:rsid w:val="00394B2B"/>
    <w:rsid w:val="004A332A"/>
    <w:rsid w:val="004F021C"/>
    <w:rsid w:val="004F244E"/>
    <w:rsid w:val="005A2DE2"/>
    <w:rsid w:val="005D3BB7"/>
    <w:rsid w:val="006145A3"/>
    <w:rsid w:val="00626FDB"/>
    <w:rsid w:val="00685F35"/>
    <w:rsid w:val="006C30C7"/>
    <w:rsid w:val="006F0EB5"/>
    <w:rsid w:val="006F717A"/>
    <w:rsid w:val="00821F5C"/>
    <w:rsid w:val="00840CD7"/>
    <w:rsid w:val="008460ED"/>
    <w:rsid w:val="0090281F"/>
    <w:rsid w:val="00960935"/>
    <w:rsid w:val="009C5F7C"/>
    <w:rsid w:val="00A57019"/>
    <w:rsid w:val="00A6301A"/>
    <w:rsid w:val="00A93A14"/>
    <w:rsid w:val="00AF533F"/>
    <w:rsid w:val="00B051FF"/>
    <w:rsid w:val="00B95044"/>
    <w:rsid w:val="00BF2725"/>
    <w:rsid w:val="00C028A3"/>
    <w:rsid w:val="00C615DA"/>
    <w:rsid w:val="00CC1698"/>
    <w:rsid w:val="00F02447"/>
    <w:rsid w:val="00F42DF5"/>
    <w:rsid w:val="00F912CB"/>
    <w:rsid w:val="00FA6E81"/>
    <w:rsid w:val="04F97904"/>
    <w:rsid w:val="05B98D06"/>
    <w:rsid w:val="18A21B13"/>
    <w:rsid w:val="214C913D"/>
    <w:rsid w:val="339128B4"/>
    <w:rsid w:val="38A7477D"/>
    <w:rsid w:val="4DB223CB"/>
    <w:rsid w:val="5D9C1331"/>
    <w:rsid w:val="604A5517"/>
    <w:rsid w:val="6BB406B9"/>
    <w:rsid w:val="6D95B2B9"/>
    <w:rsid w:val="6E8D86D6"/>
    <w:rsid w:val="74B8F0C3"/>
    <w:rsid w:val="74FB61EF"/>
    <w:rsid w:val="7D32E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DE5A"/>
  <w15:chartTrackingRefBased/>
  <w15:docId w15:val="{374585FE-CD0A-493E-AD49-652D4225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9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495F"/>
    <w:rPr>
      <w:b/>
      <w:bCs/>
    </w:rPr>
  </w:style>
  <w:style w:type="character" w:styleId="Emphasis">
    <w:name w:val="Emphasis"/>
    <w:basedOn w:val="DefaultParagraphFont"/>
    <w:uiPriority w:val="20"/>
    <w:qFormat/>
    <w:rsid w:val="0015495F"/>
    <w:rPr>
      <w:i/>
      <w:iCs/>
    </w:rPr>
  </w:style>
  <w:style w:type="paragraph" w:customStyle="1" w:styleId="xmsonormal">
    <w:name w:val="x_msonormal"/>
    <w:basedOn w:val="Normal"/>
    <w:uiPriority w:val="1"/>
    <w:rsid w:val="6BB406B9"/>
    <w:pPr>
      <w:spacing w:beforeAutospacing="1" w:afterAutospacing="1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9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44"/>
  </w:style>
  <w:style w:type="paragraph" w:styleId="Footer">
    <w:name w:val="footer"/>
    <w:basedOn w:val="Normal"/>
    <w:link w:val="FooterChar"/>
    <w:uiPriority w:val="99"/>
    <w:unhideWhenUsed/>
    <w:rsid w:val="00B9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Nelson</dc:creator>
  <cp:keywords/>
  <dc:description/>
  <cp:lastModifiedBy>Joshua Watkins</cp:lastModifiedBy>
  <cp:revision>2</cp:revision>
  <dcterms:created xsi:type="dcterms:W3CDTF">2026-03-31T14:32:00Z</dcterms:created>
  <dcterms:modified xsi:type="dcterms:W3CDTF">2026-03-31T14:32:00Z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0c8d2703-44d0-4328-ba5c-d05ed5f72bec</vt:lpwstr>
  </property>
</Properties>
</file>