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3200" w14:textId="77777777" w:rsidR="00137634" w:rsidRPr="00137634" w:rsidRDefault="00137634" w:rsidP="00137634">
      <w:pPr>
        <w:spacing w:after="480" w:line="240" w:lineRule="auto"/>
        <w:jc w:val="center"/>
        <w:rPr>
          <w:sz w:val="128"/>
          <w:szCs w:val="128"/>
        </w:rPr>
      </w:pPr>
      <w:r w:rsidRPr="00137634">
        <w:rPr>
          <w:sz w:val="128"/>
          <w:szCs w:val="128"/>
        </w:rPr>
        <w:t>THIS IS A PRIVATE SPACE.</w:t>
      </w:r>
    </w:p>
    <w:p w14:paraId="288800BB" w14:textId="1D4DF82F" w:rsidR="00137634" w:rsidRDefault="00137634" w:rsidP="00137634">
      <w:pPr>
        <w:spacing w:after="480" w:line="240" w:lineRule="auto"/>
        <w:jc w:val="center"/>
        <w:rPr>
          <w:sz w:val="72"/>
          <w:szCs w:val="72"/>
        </w:rPr>
      </w:pPr>
      <w:r w:rsidRPr="00137634">
        <w:rPr>
          <w:sz w:val="72"/>
          <w:szCs w:val="72"/>
        </w:rPr>
        <w:t xml:space="preserve">The </w:t>
      </w:r>
      <w:r w:rsidRPr="00137634">
        <w:rPr>
          <w:i/>
          <w:iCs/>
          <w:color w:val="FF0000"/>
          <w:sz w:val="72"/>
          <w:szCs w:val="72"/>
        </w:rPr>
        <w:t>[Name of Church] [Name of Church School]</w:t>
      </w:r>
      <w:r w:rsidRPr="00137634">
        <w:rPr>
          <w:color w:val="FF0000"/>
          <w:sz w:val="72"/>
          <w:szCs w:val="72"/>
        </w:rPr>
        <w:t xml:space="preserve"> </w:t>
      </w:r>
      <w:r w:rsidRPr="00137634">
        <w:rPr>
          <w:sz w:val="72"/>
          <w:szCs w:val="72"/>
        </w:rPr>
        <w:t xml:space="preserve">and all persons herein </w:t>
      </w:r>
      <w:r w:rsidRPr="00137634">
        <w:rPr>
          <w:b/>
          <w:bCs/>
          <w:sz w:val="72"/>
          <w:szCs w:val="72"/>
          <w:u w:val="thick"/>
        </w:rPr>
        <w:t>do not</w:t>
      </w:r>
      <w:r w:rsidRPr="00137634">
        <w:rPr>
          <w:sz w:val="72"/>
          <w:szCs w:val="72"/>
        </w:rPr>
        <w:t xml:space="preserve"> consent to the entry of Immigration &amp; Customs Enforcement (ICE) and the Department of Homeland Security into this Private Space without a </w:t>
      </w:r>
      <w:r w:rsidRPr="00137634">
        <w:rPr>
          <w:b/>
          <w:bCs/>
          <w:sz w:val="72"/>
          <w:szCs w:val="72"/>
          <w:u w:val="thick"/>
        </w:rPr>
        <w:t>valid</w:t>
      </w:r>
      <w:r w:rsidRPr="00137634">
        <w:rPr>
          <w:sz w:val="72"/>
          <w:szCs w:val="72"/>
        </w:rPr>
        <w:t xml:space="preserve"> Judicial Warrant.</w:t>
      </w:r>
      <w:r>
        <w:rPr>
          <w:sz w:val="72"/>
          <w:szCs w:val="72"/>
        </w:rPr>
        <w:br w:type="page"/>
      </w:r>
    </w:p>
    <w:p w14:paraId="5EEAF8FD" w14:textId="77777777" w:rsidR="00137634" w:rsidRPr="00F076A2" w:rsidRDefault="00137634" w:rsidP="00137634">
      <w:pPr>
        <w:spacing w:after="360" w:line="240" w:lineRule="auto"/>
        <w:jc w:val="center"/>
        <w:rPr>
          <w:sz w:val="60"/>
          <w:szCs w:val="60"/>
        </w:rPr>
      </w:pPr>
      <w:r w:rsidRPr="00F076A2">
        <w:rPr>
          <w:sz w:val="60"/>
          <w:szCs w:val="60"/>
        </w:rPr>
        <w:lastRenderedPageBreak/>
        <w:t xml:space="preserve">THIS BUILDING AND ALL BUILDINGS ON THE CAMPUS OF </w:t>
      </w:r>
      <w:r w:rsidRPr="00F076A2">
        <w:rPr>
          <w:i/>
          <w:iCs/>
          <w:color w:val="FF0000"/>
          <w:sz w:val="60"/>
          <w:szCs w:val="60"/>
        </w:rPr>
        <w:t>[Name of Church School]</w:t>
      </w:r>
      <w:r w:rsidRPr="00F076A2">
        <w:rPr>
          <w:color w:val="FF0000"/>
          <w:sz w:val="60"/>
          <w:szCs w:val="60"/>
        </w:rPr>
        <w:t xml:space="preserve"> </w:t>
      </w:r>
      <w:r w:rsidRPr="00F076A2">
        <w:rPr>
          <w:sz w:val="60"/>
          <w:szCs w:val="60"/>
        </w:rPr>
        <w:t>ARE PRIVATE SPACES.</w:t>
      </w:r>
    </w:p>
    <w:p w14:paraId="775EF36C" w14:textId="77777777" w:rsidR="00137634" w:rsidRPr="00137634" w:rsidRDefault="00137634" w:rsidP="00137634">
      <w:pPr>
        <w:spacing w:after="360" w:line="240" w:lineRule="auto"/>
        <w:jc w:val="center"/>
        <w:rPr>
          <w:sz w:val="56"/>
          <w:szCs w:val="56"/>
        </w:rPr>
      </w:pPr>
      <w:r w:rsidRPr="00137634">
        <w:rPr>
          <w:sz w:val="56"/>
          <w:szCs w:val="56"/>
        </w:rPr>
        <w:t xml:space="preserve">The </w:t>
      </w:r>
      <w:r w:rsidRPr="00137634">
        <w:rPr>
          <w:i/>
          <w:iCs/>
          <w:color w:val="FF0000"/>
          <w:sz w:val="56"/>
          <w:szCs w:val="56"/>
        </w:rPr>
        <w:t>[Name of Church] [Name of Church School]</w:t>
      </w:r>
      <w:r w:rsidRPr="00137634">
        <w:rPr>
          <w:color w:val="FF0000"/>
          <w:sz w:val="56"/>
          <w:szCs w:val="56"/>
        </w:rPr>
        <w:t xml:space="preserve"> </w:t>
      </w:r>
      <w:r w:rsidRPr="00137634">
        <w:rPr>
          <w:sz w:val="56"/>
          <w:szCs w:val="56"/>
        </w:rPr>
        <w:t xml:space="preserve">and all persons herein </w:t>
      </w:r>
      <w:r w:rsidRPr="00137634">
        <w:rPr>
          <w:b/>
          <w:bCs/>
          <w:sz w:val="56"/>
          <w:szCs w:val="56"/>
          <w:u w:val="thick"/>
        </w:rPr>
        <w:t>do not</w:t>
      </w:r>
      <w:r w:rsidRPr="00137634">
        <w:rPr>
          <w:sz w:val="56"/>
          <w:szCs w:val="56"/>
        </w:rPr>
        <w:t xml:space="preserve"> consent to the entry of Immigration &amp; Customs Enforcement (ICE) and the Department of Homeland Security into this Private Space without a </w:t>
      </w:r>
      <w:r w:rsidRPr="00137634">
        <w:rPr>
          <w:b/>
          <w:bCs/>
          <w:sz w:val="56"/>
          <w:szCs w:val="56"/>
          <w:u w:val="thick"/>
        </w:rPr>
        <w:t>valid</w:t>
      </w:r>
      <w:r w:rsidRPr="00137634">
        <w:rPr>
          <w:sz w:val="56"/>
          <w:szCs w:val="56"/>
        </w:rPr>
        <w:t xml:space="preserve"> Judicial Warrant.</w:t>
      </w:r>
    </w:p>
    <w:p w14:paraId="10AD7D8F" w14:textId="0C443D6B" w:rsidR="00137634" w:rsidRPr="00137634" w:rsidRDefault="00137634" w:rsidP="00137634">
      <w:pPr>
        <w:spacing w:after="360" w:line="240" w:lineRule="auto"/>
        <w:jc w:val="center"/>
        <w:rPr>
          <w:sz w:val="56"/>
          <w:szCs w:val="56"/>
        </w:rPr>
      </w:pPr>
      <w:r w:rsidRPr="00137634">
        <w:rPr>
          <w:sz w:val="56"/>
          <w:szCs w:val="56"/>
        </w:rPr>
        <w:t>Please observe all applicable laws pertaining to the operation of schools and the protection of students in this State. NO HANDGUNS OR WEAPONS ARE PERMITTED ON THIS CAMPUS.</w:t>
      </w:r>
    </w:p>
    <w:p w14:paraId="6AB68C39" w14:textId="77777777" w:rsidR="00137634" w:rsidRPr="00137634" w:rsidRDefault="00137634" w:rsidP="00137634">
      <w:pPr>
        <w:spacing w:after="360" w:line="240" w:lineRule="auto"/>
        <w:jc w:val="center"/>
        <w:rPr>
          <w:sz w:val="68"/>
          <w:szCs w:val="68"/>
        </w:rPr>
      </w:pPr>
      <w:r w:rsidRPr="00137634">
        <w:rPr>
          <w:sz w:val="68"/>
          <w:szCs w:val="68"/>
        </w:rPr>
        <w:lastRenderedPageBreak/>
        <w:t>YOU ARE ENTERING A PUBLIC AREA THAT INCLUDES PRIVATE SPACES.</w:t>
      </w:r>
    </w:p>
    <w:p w14:paraId="782E462A" w14:textId="77777777" w:rsidR="00137634" w:rsidRPr="00137634" w:rsidRDefault="00137634" w:rsidP="00137634">
      <w:pPr>
        <w:spacing w:after="360" w:line="240" w:lineRule="auto"/>
        <w:jc w:val="center"/>
        <w:rPr>
          <w:sz w:val="68"/>
          <w:szCs w:val="68"/>
        </w:rPr>
      </w:pPr>
      <w:r w:rsidRPr="00137634">
        <w:rPr>
          <w:sz w:val="68"/>
          <w:szCs w:val="68"/>
        </w:rPr>
        <w:t>PLEASE OBSERVE ALL SIGNS INDICATING PRIVATE SPACES INSIDE THIS BUILDING.</w:t>
      </w:r>
    </w:p>
    <w:p w14:paraId="525E2045" w14:textId="2246A2D5" w:rsidR="00A8357D" w:rsidRPr="00137634" w:rsidRDefault="00137634" w:rsidP="00137634">
      <w:pPr>
        <w:spacing w:after="360" w:line="240" w:lineRule="auto"/>
        <w:jc w:val="center"/>
        <w:rPr>
          <w:sz w:val="60"/>
          <w:szCs w:val="60"/>
        </w:rPr>
      </w:pPr>
      <w:r w:rsidRPr="00137634">
        <w:rPr>
          <w:sz w:val="60"/>
          <w:szCs w:val="60"/>
        </w:rPr>
        <w:t xml:space="preserve">The </w:t>
      </w:r>
      <w:r w:rsidRPr="00137634">
        <w:rPr>
          <w:i/>
          <w:iCs/>
          <w:color w:val="FF0000"/>
          <w:sz w:val="60"/>
          <w:szCs w:val="60"/>
        </w:rPr>
        <w:t>[Name of Church] [Name of Church School]</w:t>
      </w:r>
      <w:r w:rsidRPr="00137634">
        <w:rPr>
          <w:sz w:val="60"/>
          <w:szCs w:val="60"/>
        </w:rPr>
        <w:t xml:space="preserve"> and all persons inside and Private Spaces of this </w:t>
      </w:r>
      <w:r w:rsidRPr="00137634">
        <w:rPr>
          <w:i/>
          <w:iCs/>
          <w:color w:val="FF0000"/>
          <w:sz w:val="60"/>
          <w:szCs w:val="60"/>
        </w:rPr>
        <w:t xml:space="preserve">[Name of Church] [Name of Church School] </w:t>
      </w:r>
      <w:r w:rsidRPr="00137634">
        <w:rPr>
          <w:b/>
          <w:bCs/>
          <w:sz w:val="60"/>
          <w:szCs w:val="60"/>
          <w:u w:val="thick"/>
        </w:rPr>
        <w:t>do not</w:t>
      </w:r>
      <w:r w:rsidRPr="00137634">
        <w:rPr>
          <w:sz w:val="60"/>
          <w:szCs w:val="60"/>
        </w:rPr>
        <w:t xml:space="preserve"> consent to the entry of Immigration &amp; Customs Enforcement (ICE) and the Department of Homeland Security into Private Spaces in this building without a </w:t>
      </w:r>
      <w:r w:rsidRPr="00137634">
        <w:rPr>
          <w:b/>
          <w:bCs/>
          <w:sz w:val="60"/>
          <w:szCs w:val="60"/>
          <w:u w:val="thick"/>
        </w:rPr>
        <w:t>valid</w:t>
      </w:r>
      <w:r w:rsidRPr="00137634">
        <w:rPr>
          <w:sz w:val="60"/>
          <w:szCs w:val="60"/>
        </w:rPr>
        <w:t xml:space="preserve"> Judicial Warrant.</w:t>
      </w:r>
    </w:p>
    <w:sectPr w:rsidR="00A8357D" w:rsidRPr="00137634" w:rsidSect="001D6DCB">
      <w:footerReference w:type="default" r:id="rId6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AF9A" w14:textId="77777777" w:rsidR="00FE1D58" w:rsidRDefault="00FE1D58" w:rsidP="00A8357D">
      <w:pPr>
        <w:spacing w:after="0" w:line="240" w:lineRule="auto"/>
      </w:pPr>
      <w:r>
        <w:separator/>
      </w:r>
    </w:p>
  </w:endnote>
  <w:endnote w:type="continuationSeparator" w:id="0">
    <w:p w14:paraId="23248248" w14:textId="77777777" w:rsidR="00FE1D58" w:rsidRDefault="00FE1D58" w:rsidP="00A8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53ED" w14:textId="35725DA9" w:rsidR="00A87210" w:rsidRDefault="001D6DCB" w:rsidP="00BA53ED">
    <w:pPr>
      <w:pStyle w:val="Footer"/>
      <w:jc w:val="center"/>
    </w:pPr>
    <w:r>
      <w:rPr>
        <w:noProof/>
      </w:rPr>
      <w:drawing>
        <wp:inline distT="0" distB="0" distL="0" distR="0" wp14:anchorId="407E5157" wp14:editId="26E571ED">
          <wp:extent cx="2221992" cy="914400"/>
          <wp:effectExtent l="0" t="0" r="6985" b="0"/>
          <wp:docPr id="654382611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70942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3ED">
      <w:t xml:space="preserve">          </w:t>
    </w:r>
    <w:r w:rsidR="00BA53ED">
      <w:rPr>
        <w:noProof/>
      </w:rPr>
      <w:drawing>
        <wp:inline distT="0" distB="0" distL="0" distR="0" wp14:anchorId="655FFF29" wp14:editId="0D791729">
          <wp:extent cx="2743200" cy="712663"/>
          <wp:effectExtent l="0" t="0" r="0" b="0"/>
          <wp:docPr id="1136725383" name="Picture 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60712" name="Picture 2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1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F616" w14:textId="77777777" w:rsidR="00FE1D58" w:rsidRDefault="00FE1D58" w:rsidP="00A8357D">
      <w:pPr>
        <w:spacing w:after="0" w:line="240" w:lineRule="auto"/>
      </w:pPr>
      <w:r>
        <w:separator/>
      </w:r>
    </w:p>
  </w:footnote>
  <w:footnote w:type="continuationSeparator" w:id="0">
    <w:p w14:paraId="336061B1" w14:textId="77777777" w:rsidR="00FE1D58" w:rsidRDefault="00FE1D58" w:rsidP="00A83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D"/>
    <w:rsid w:val="00137634"/>
    <w:rsid w:val="001D6DCB"/>
    <w:rsid w:val="003D3F8E"/>
    <w:rsid w:val="004328EE"/>
    <w:rsid w:val="00465576"/>
    <w:rsid w:val="00491A75"/>
    <w:rsid w:val="005E0028"/>
    <w:rsid w:val="008A057D"/>
    <w:rsid w:val="0091607B"/>
    <w:rsid w:val="0098305F"/>
    <w:rsid w:val="00A8357D"/>
    <w:rsid w:val="00A87210"/>
    <w:rsid w:val="00BA53ED"/>
    <w:rsid w:val="00F076A2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DBD8"/>
  <w15:chartTrackingRefBased/>
  <w15:docId w15:val="{8384AAEA-D6FB-434D-A5DA-7251CB0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10"/>
  </w:style>
  <w:style w:type="paragraph" w:styleId="Heading1">
    <w:name w:val="heading 1"/>
    <w:basedOn w:val="Normal"/>
    <w:next w:val="Normal"/>
    <w:link w:val="Heading1Char"/>
    <w:uiPriority w:val="9"/>
    <w:qFormat/>
    <w:rsid w:val="00A83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57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Batang" w:hAnsi="Helvetica Neue" w:cs="Arial Unicode MS"/>
      <w:color w:val="000000"/>
      <w:kern w:val="0"/>
      <w:sz w:val="22"/>
      <w:szCs w:val="22"/>
      <w:bdr w:val="nil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57D"/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A835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10"/>
  </w:style>
  <w:style w:type="paragraph" w:styleId="Footer">
    <w:name w:val="footer"/>
    <w:basedOn w:val="Normal"/>
    <w:link w:val="Foot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Cotman</dc:creator>
  <cp:keywords/>
  <dc:description/>
  <cp:lastModifiedBy>Lindsey Cotman</cp:lastModifiedBy>
  <cp:revision>3</cp:revision>
  <dcterms:created xsi:type="dcterms:W3CDTF">2025-02-19T18:56:00Z</dcterms:created>
  <dcterms:modified xsi:type="dcterms:W3CDTF">2025-02-19T19:01:00Z</dcterms:modified>
</cp:coreProperties>
</file>